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9EF" w:rsidRPr="006A4068" w:rsidRDefault="00A76D16" w:rsidP="006A4068">
      <w:pPr>
        <w:pStyle w:val="a9"/>
        <w:jc w:val="center"/>
        <w:rPr>
          <w:rFonts w:ascii="Times New Roman" w:hAnsi="Times New Roman" w:cs="Times New Roman"/>
          <w:b/>
          <w:sz w:val="28"/>
          <w:lang w:eastAsia="ru-RU"/>
        </w:rPr>
      </w:pPr>
      <w:r w:rsidRPr="006A4068">
        <w:rPr>
          <w:rFonts w:ascii="Times New Roman" w:hAnsi="Times New Roman" w:cs="Times New Roman"/>
          <w:b/>
          <w:sz w:val="28"/>
          <w:bdr w:val="none" w:sz="0" w:space="0" w:color="auto" w:frame="1"/>
          <w:lang w:eastAsia="ru-RU"/>
        </w:rPr>
        <w:t>СПРАВКА</w:t>
      </w:r>
    </w:p>
    <w:p w:rsidR="007569EF" w:rsidRPr="006A4068" w:rsidRDefault="00831F33" w:rsidP="006A4068">
      <w:pPr>
        <w:pStyle w:val="a9"/>
        <w:jc w:val="center"/>
        <w:rPr>
          <w:rFonts w:ascii="Times New Roman" w:hAnsi="Times New Roman" w:cs="Times New Roman"/>
          <w:b/>
          <w:sz w:val="28"/>
          <w:lang w:eastAsia="ru-RU"/>
        </w:rPr>
      </w:pPr>
      <w:r w:rsidRPr="006A4068">
        <w:rPr>
          <w:rFonts w:ascii="Times New Roman" w:hAnsi="Times New Roman" w:cs="Times New Roman"/>
          <w:b/>
          <w:sz w:val="28"/>
          <w:lang w:eastAsia="ru-RU"/>
        </w:rPr>
        <w:t xml:space="preserve">по результатам </w:t>
      </w:r>
      <w:r w:rsidR="007569EF" w:rsidRPr="006A4068">
        <w:rPr>
          <w:rFonts w:ascii="Times New Roman" w:hAnsi="Times New Roman" w:cs="Times New Roman"/>
          <w:b/>
          <w:sz w:val="28"/>
          <w:lang w:eastAsia="ru-RU"/>
        </w:rPr>
        <w:t>диагностики читательской грамотности</w:t>
      </w:r>
    </w:p>
    <w:p w:rsidR="007569EF" w:rsidRDefault="00831F33" w:rsidP="006A4068">
      <w:pPr>
        <w:pStyle w:val="a9"/>
        <w:jc w:val="center"/>
        <w:rPr>
          <w:rFonts w:ascii="Times New Roman" w:hAnsi="Times New Roman" w:cs="Times New Roman"/>
          <w:b/>
          <w:sz w:val="28"/>
          <w:lang w:eastAsia="ru-RU"/>
        </w:rPr>
      </w:pPr>
      <w:r w:rsidRPr="006A4068">
        <w:rPr>
          <w:rFonts w:ascii="Times New Roman" w:hAnsi="Times New Roman" w:cs="Times New Roman"/>
          <w:b/>
          <w:sz w:val="28"/>
          <w:lang w:eastAsia="ru-RU"/>
        </w:rPr>
        <w:t xml:space="preserve">в 5 – </w:t>
      </w:r>
      <w:r w:rsidR="006A4068" w:rsidRPr="006A4068">
        <w:rPr>
          <w:rFonts w:ascii="Times New Roman" w:hAnsi="Times New Roman" w:cs="Times New Roman"/>
          <w:b/>
          <w:sz w:val="28"/>
          <w:lang w:eastAsia="ru-RU"/>
        </w:rPr>
        <w:t>8</w:t>
      </w:r>
      <w:r w:rsidRPr="006A4068">
        <w:rPr>
          <w:rFonts w:ascii="Times New Roman" w:hAnsi="Times New Roman" w:cs="Times New Roman"/>
          <w:b/>
          <w:sz w:val="28"/>
          <w:lang w:eastAsia="ru-RU"/>
        </w:rPr>
        <w:t xml:space="preserve"> классах МБОУ </w:t>
      </w:r>
      <w:r w:rsidR="006A4068" w:rsidRPr="006A4068">
        <w:rPr>
          <w:rFonts w:ascii="Times New Roman" w:hAnsi="Times New Roman" w:cs="Times New Roman"/>
          <w:b/>
          <w:sz w:val="28"/>
          <w:lang w:eastAsia="ru-RU"/>
        </w:rPr>
        <w:t xml:space="preserve">«Люксембургский Агротехнологический лицей </w:t>
      </w:r>
      <w:proofErr w:type="spellStart"/>
      <w:r w:rsidR="006A4068" w:rsidRPr="006A4068">
        <w:rPr>
          <w:rFonts w:ascii="Times New Roman" w:hAnsi="Times New Roman" w:cs="Times New Roman"/>
          <w:b/>
          <w:sz w:val="28"/>
          <w:lang w:eastAsia="ru-RU"/>
        </w:rPr>
        <w:t>им.М.И.Шихсаидова</w:t>
      </w:r>
      <w:proofErr w:type="spellEnd"/>
      <w:r w:rsidR="006A4068" w:rsidRPr="006A4068">
        <w:rPr>
          <w:rFonts w:ascii="Times New Roman" w:hAnsi="Times New Roman" w:cs="Times New Roman"/>
          <w:b/>
          <w:sz w:val="28"/>
          <w:lang w:eastAsia="ru-RU"/>
        </w:rPr>
        <w:t>»</w:t>
      </w:r>
    </w:p>
    <w:p w:rsidR="006A4068" w:rsidRPr="006A4068" w:rsidRDefault="006A4068" w:rsidP="006A4068">
      <w:pPr>
        <w:pStyle w:val="a9"/>
        <w:jc w:val="center"/>
        <w:rPr>
          <w:rFonts w:ascii="Times New Roman" w:hAnsi="Times New Roman" w:cs="Times New Roman"/>
          <w:b/>
          <w:sz w:val="28"/>
          <w:lang w:eastAsia="ru-RU"/>
        </w:rPr>
      </w:pPr>
    </w:p>
    <w:p w:rsidR="007569EF" w:rsidRPr="006A4068" w:rsidRDefault="006A4068" w:rsidP="007569E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7569EF" w:rsidRPr="006A4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Диагностическая работа проводилась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22 по 25 февраля 2022г., в 5А</w:t>
      </w:r>
      <w:r w:rsidR="00831F33" w:rsidRPr="006A4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классе (24 человека, учитель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Гасаналиева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А.М.)</w:t>
      </w:r>
      <w:r w:rsidR="00831F33" w:rsidRPr="006A4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5Б</w:t>
      </w:r>
      <w:r w:rsidR="00831F33" w:rsidRPr="006A4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классе ( 25 человек, учитель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Курманалиева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З.Н.) </w:t>
      </w:r>
      <w:r w:rsidR="00831F33" w:rsidRPr="006A4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6А</w:t>
      </w:r>
      <w:r w:rsidR="000E6D9B" w:rsidRPr="006A4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классе ( 25 человек, учитель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Шаибова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Р.А.</w:t>
      </w:r>
      <w:r w:rsidR="000E6D9B" w:rsidRPr="006A4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6Б</w:t>
      </w:r>
      <w:r w:rsidR="000E6D9B" w:rsidRPr="006A4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классе («20 человек, учитель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Курманалиева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З.Н.</w:t>
      </w:r>
      <w:r w:rsidR="000E6D9B" w:rsidRPr="006A4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7А</w:t>
      </w:r>
      <w:r w:rsidR="000E6D9B" w:rsidRPr="006A4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классе (22 человека, учитель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Мурзабекова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А.М.</w:t>
      </w:r>
      <w:r w:rsidR="000E6D9B" w:rsidRPr="006A4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proofErr w:type="gramStart"/>
      <w:r w:rsidR="000E6D9B" w:rsidRPr="006A4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0E6D9B" w:rsidRPr="006A4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7Б классе ( человек, учитель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Шаибова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Р.А.) в 8А классе (человек, учитель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Гасаналиева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А.М.) в 8Б классе (человек, учитель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Курманалиева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З.Н.). </w:t>
      </w:r>
      <w:r w:rsidR="000E6D9B" w:rsidRPr="006A4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в работе принимало участие 116 </w:t>
      </w:r>
      <w:proofErr w:type="gramStart"/>
      <w:r w:rsidR="000E6D9B" w:rsidRPr="006A4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="000E6D9B" w:rsidRPr="006A4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569EF" w:rsidRPr="006A4068" w:rsidRDefault="007569EF" w:rsidP="007569E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0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Цель диагностики: </w:t>
      </w:r>
      <w:r w:rsidRPr="006A4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определение уровня </w:t>
      </w:r>
      <w:proofErr w:type="spellStart"/>
      <w:r w:rsidRPr="006A4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6A4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читательских умений как наиболее важных составляющих </w:t>
      </w:r>
      <w:proofErr w:type="spellStart"/>
      <w:r w:rsidRPr="006A4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</w:t>
      </w:r>
      <w:r w:rsidR="006A4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предметных</w:t>
      </w:r>
      <w:proofErr w:type="spellEnd"/>
      <w:r w:rsidR="006A4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результатов обучения</w:t>
      </w:r>
      <w:r w:rsidR="000E6D9B" w:rsidRPr="006A4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569EF" w:rsidRPr="006A4068" w:rsidRDefault="007569EF" w:rsidP="007569E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0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Время </w:t>
      </w:r>
      <w:hyperlink r:id="rId6" w:tooltip="Выполнение работ" w:history="1">
        <w:r w:rsidRPr="006A4068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выполнения работы</w:t>
        </w:r>
      </w:hyperlink>
      <w:r w:rsidRPr="006A40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 </w:t>
      </w:r>
      <w:r w:rsidR="006A4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20 до 30 минут.</w:t>
      </w:r>
    </w:p>
    <w:p w:rsidR="000E6D9B" w:rsidRPr="006A4068" w:rsidRDefault="000E6D9B" w:rsidP="007569E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69EF" w:rsidRPr="006A4068" w:rsidRDefault="007569EF" w:rsidP="007569E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0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Назначение диагностической работы</w:t>
      </w:r>
    </w:p>
    <w:p w:rsidR="007569EF" w:rsidRPr="006A4068" w:rsidRDefault="007569EF" w:rsidP="007569EF">
      <w:pPr>
        <w:shd w:val="clear" w:color="auto" w:fill="FFFFFF"/>
        <w:spacing w:before="419" w:after="502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Данная диагностическая работа позволила оценить </w:t>
      </w:r>
      <w:proofErr w:type="spellStart"/>
      <w:r w:rsidRPr="006A4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6A4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учащихся следующих групп умений:</w:t>
      </w:r>
    </w:p>
    <w:p w:rsidR="007569EF" w:rsidRPr="006A4068" w:rsidRDefault="007569EF" w:rsidP="000E6D9B">
      <w:pPr>
        <w:pStyle w:val="a7"/>
        <w:numPr>
          <w:ilvl w:val="0"/>
          <w:numId w:val="1"/>
        </w:numPr>
        <w:shd w:val="clear" w:color="auto" w:fill="FFFFFF"/>
        <w:spacing w:before="419" w:after="502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поиск информации;</w:t>
      </w:r>
    </w:p>
    <w:p w:rsidR="007569EF" w:rsidRPr="006A4068" w:rsidRDefault="007569EF" w:rsidP="000E6D9B">
      <w:pPr>
        <w:pStyle w:val="a7"/>
        <w:numPr>
          <w:ilvl w:val="0"/>
          <w:numId w:val="1"/>
        </w:numPr>
        <w:shd w:val="clear" w:color="auto" w:fill="FFFFFF"/>
        <w:spacing w:before="419" w:after="502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ориентироваться в содержании текста;</w:t>
      </w:r>
    </w:p>
    <w:p w:rsidR="007569EF" w:rsidRPr="006A4068" w:rsidRDefault="007569EF" w:rsidP="006A4068">
      <w:pPr>
        <w:pStyle w:val="a7"/>
        <w:numPr>
          <w:ilvl w:val="0"/>
          <w:numId w:val="1"/>
        </w:numPr>
        <w:shd w:val="clear" w:color="auto" w:fill="FFFFFF"/>
        <w:spacing w:before="419" w:after="502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отвечать на вопросы, используя явно заданную в тексте информацию; интерпретировать</w:t>
      </w:r>
      <w:r w:rsidR="006A4068" w:rsidRPr="006A4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информацию</w:t>
      </w:r>
      <w:r w:rsidR="006A4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569EF" w:rsidRPr="006A4068" w:rsidRDefault="007569EF" w:rsidP="000E6D9B">
      <w:pPr>
        <w:pStyle w:val="a7"/>
        <w:numPr>
          <w:ilvl w:val="0"/>
          <w:numId w:val="1"/>
        </w:numPr>
        <w:shd w:val="clear" w:color="auto" w:fill="FFFFFF"/>
        <w:spacing w:before="419" w:after="502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отвечать на вопросы, используя неявно заданную информацию;</w:t>
      </w:r>
    </w:p>
    <w:p w:rsidR="007569EF" w:rsidRPr="006A4068" w:rsidRDefault="007569EF" w:rsidP="000E6D9B">
      <w:pPr>
        <w:pStyle w:val="a7"/>
        <w:numPr>
          <w:ilvl w:val="0"/>
          <w:numId w:val="1"/>
        </w:numPr>
        <w:shd w:val="clear" w:color="auto" w:fill="FFFFFF"/>
        <w:spacing w:before="419" w:after="502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оценивать достоверность предложенной информации;</w:t>
      </w:r>
    </w:p>
    <w:p w:rsidR="007569EF" w:rsidRPr="006A4068" w:rsidRDefault="007569EF" w:rsidP="000E6D9B">
      <w:pPr>
        <w:pStyle w:val="a7"/>
        <w:numPr>
          <w:ilvl w:val="0"/>
          <w:numId w:val="1"/>
        </w:numPr>
        <w:shd w:val="clear" w:color="auto" w:fill="FFFFFF"/>
        <w:spacing w:before="419" w:after="502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высказывать оценочные суждения на основе текста</w:t>
      </w:r>
      <w:r w:rsidR="000E6D9B" w:rsidRPr="006A4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A4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собственные тексты;</w:t>
      </w:r>
    </w:p>
    <w:p w:rsidR="007569EF" w:rsidRPr="006A4068" w:rsidRDefault="007569EF" w:rsidP="006A4068">
      <w:pPr>
        <w:pStyle w:val="a7"/>
        <w:numPr>
          <w:ilvl w:val="0"/>
          <w:numId w:val="1"/>
        </w:numPr>
        <w:shd w:val="clear" w:color="auto" w:fill="FFFFFF"/>
        <w:spacing w:before="419" w:after="502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применять информацию из текста при ре</w:t>
      </w:r>
      <w:r w:rsidR="006A4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шении учебно-практических задач.</w:t>
      </w:r>
    </w:p>
    <w:p w:rsidR="007569EF" w:rsidRPr="006A4068" w:rsidRDefault="007569EF" w:rsidP="000E6D9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каждом варианте используются задания различного типа:</w:t>
      </w:r>
    </w:p>
    <w:p w:rsidR="007569EF" w:rsidRPr="006A4068" w:rsidRDefault="007569EF" w:rsidP="007569EF">
      <w:pPr>
        <w:shd w:val="clear" w:color="auto" w:fill="FFFFFF"/>
        <w:spacing w:before="419" w:after="502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задания с выбором единственного верного ответа из четырех предложенных (</w:t>
      </w:r>
      <w:proofErr w:type="gramStart"/>
      <w:r w:rsidRPr="006A4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proofErr w:type="gramEnd"/>
      <w:r w:rsidRPr="006A4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7569EF" w:rsidRPr="006A4068" w:rsidRDefault="007569EF" w:rsidP="007569EF">
      <w:pPr>
        <w:shd w:val="clear" w:color="auto" w:fill="FFFFFF"/>
        <w:spacing w:before="419" w:after="502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Pr="006A4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задания с кратким ответом (</w:t>
      </w:r>
      <w:proofErr w:type="gramStart"/>
      <w:r w:rsidRPr="006A4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</w:t>
      </w:r>
      <w:proofErr w:type="gramEnd"/>
      <w:r w:rsidRPr="006A4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7569EF" w:rsidRPr="006A4068" w:rsidRDefault="007569EF" w:rsidP="007569EF">
      <w:pPr>
        <w:shd w:val="clear" w:color="auto" w:fill="FFFFFF"/>
        <w:spacing w:before="419" w:after="502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· задания с развернутым ответом (РО), в которых требуется са</w:t>
      </w:r>
      <w:r w:rsidR="00E25C75" w:rsidRPr="006A4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мостоятельно написать ответ.</w:t>
      </w:r>
    </w:p>
    <w:p w:rsidR="00E25C75" w:rsidRPr="006A4068" w:rsidRDefault="006A4068" w:rsidP="006A4068">
      <w:pPr>
        <w:spacing w:after="0" w:line="240" w:lineRule="auto"/>
        <w:rPr>
          <w:rFonts w:ascii="Times New Roman" w:eastAsia="MS Mincho" w:hAnsi="Times New Roman" w:cs="Times New Roman"/>
          <w:b/>
          <w:bCs/>
          <w:iCs/>
          <w:color w:val="091315"/>
          <w:sz w:val="28"/>
          <w:szCs w:val="28"/>
          <w:lang w:eastAsia="ja-JP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7569EF" w:rsidRPr="006A4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каждом варианте представлены задания базового (Б), повышенного (П) и высокого (В) уровней сложности. Все варианты диагностической работы равноценны как по средней трудности, так и по примерному времени выполнения.</w:t>
      </w:r>
      <w:r w:rsidR="00E25C75" w:rsidRPr="006A4068">
        <w:rPr>
          <w:rFonts w:ascii="Times New Roman" w:eastAsia="MS Mincho" w:hAnsi="Times New Roman" w:cs="Times New Roman"/>
          <w:b/>
          <w:bCs/>
          <w:iCs/>
          <w:color w:val="091315"/>
          <w:sz w:val="28"/>
          <w:szCs w:val="28"/>
          <w:lang w:eastAsia="ja-JP"/>
        </w:rPr>
        <w:t xml:space="preserve"> Проверяемые когнитивные умения </w:t>
      </w:r>
    </w:p>
    <w:p w:rsidR="00E25C75" w:rsidRPr="006A4068" w:rsidRDefault="00E25C75" w:rsidP="00E25C75">
      <w:pPr>
        <w:spacing w:after="0" w:line="240" w:lineRule="auto"/>
        <w:ind w:left="1416" w:firstLine="708"/>
        <w:rPr>
          <w:rFonts w:ascii="Times New Roman" w:eastAsia="MS Mincho" w:hAnsi="Times New Roman" w:cs="Times New Roman"/>
          <w:b/>
          <w:bCs/>
          <w:iCs/>
          <w:color w:val="091315"/>
          <w:sz w:val="28"/>
          <w:szCs w:val="28"/>
          <w:lang w:eastAsia="ja-JP"/>
        </w:rPr>
      </w:pPr>
    </w:p>
    <w:tbl>
      <w:tblPr>
        <w:tblW w:w="9210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2550"/>
        <w:gridCol w:w="3240"/>
        <w:gridCol w:w="3420"/>
      </w:tblGrid>
      <w:tr w:rsidR="00E25C75" w:rsidRPr="006A4068" w:rsidTr="002B0368">
        <w:trPr>
          <w:trHeight w:val="402"/>
          <w:tblCellSpacing w:w="0" w:type="dxa"/>
        </w:trPr>
        <w:tc>
          <w:tcPr>
            <w:tcW w:w="921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E25C75" w:rsidRPr="006A4068" w:rsidRDefault="00E25C75" w:rsidP="002B0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0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 деятельности</w:t>
            </w:r>
          </w:p>
        </w:tc>
      </w:tr>
      <w:tr w:rsidR="00E25C75" w:rsidRPr="006A4068" w:rsidTr="002B0368">
        <w:trPr>
          <w:trHeight w:val="1200"/>
          <w:tblCellSpacing w:w="0" w:type="dxa"/>
        </w:trPr>
        <w:tc>
          <w:tcPr>
            <w:tcW w:w="255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25C75" w:rsidRPr="006A4068" w:rsidRDefault="00E25C75" w:rsidP="002B0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0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Нахождение информации</w:t>
            </w:r>
          </w:p>
          <w:p w:rsidR="00E25C75" w:rsidRPr="006A4068" w:rsidRDefault="00E25C75" w:rsidP="002B0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0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(25%)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C75" w:rsidRPr="006A4068" w:rsidRDefault="00E25C75" w:rsidP="002B0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0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Интерпретация текста</w:t>
            </w:r>
          </w:p>
          <w:p w:rsidR="00E25C75" w:rsidRPr="006A4068" w:rsidRDefault="00E25C75" w:rsidP="002B0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0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(50%)</w:t>
            </w:r>
          </w:p>
        </w:tc>
        <w:tc>
          <w:tcPr>
            <w:tcW w:w="34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25C75" w:rsidRPr="006A4068" w:rsidRDefault="00E25C75" w:rsidP="002B0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0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Рефлексия на содержание текста/ его форму и их оценка  (25%)</w:t>
            </w:r>
          </w:p>
        </w:tc>
      </w:tr>
      <w:tr w:rsidR="00E25C75" w:rsidRPr="006A4068" w:rsidTr="002B0368">
        <w:trPr>
          <w:trHeight w:val="2687"/>
          <w:tblCellSpacing w:w="0" w:type="dxa"/>
        </w:trPr>
        <w:tc>
          <w:tcPr>
            <w:tcW w:w="255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E25C75" w:rsidRPr="006A4068" w:rsidRDefault="00E25C75" w:rsidP="002B0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0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прочитать текст</w:t>
            </w:r>
            <w:proofErr w:type="gramStart"/>
            <w:r w:rsidRPr="006A40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6A40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определить его основные элементы и найти необходимую единицу информации, выраженную в тексте в иной (синонимической) форме, чем в вопросе.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25C75" w:rsidRPr="006A4068" w:rsidRDefault="00E25C75" w:rsidP="002B0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0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сравнить и противопоставить информацию разного характера, обнаружить доводы в подтверждение выдвинутых тезисов, сделать выводы из сформулированных посылок, вывести заключение о намерении автора или главной мысли текста.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E25C75" w:rsidRPr="006A4068" w:rsidRDefault="00E25C75" w:rsidP="002B0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0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связать информацию, обнаруженную в тексте, со знаниями из других источников, оценить утверждения, сделанные в тексте, исходя из своих представлений о мире, найти доводы в защиту своей точки зрения.</w:t>
            </w:r>
          </w:p>
        </w:tc>
      </w:tr>
    </w:tbl>
    <w:p w:rsidR="00DC2B60" w:rsidRPr="006A4068" w:rsidRDefault="00DC2B60" w:rsidP="007569EF">
      <w:pPr>
        <w:shd w:val="clear" w:color="auto" w:fill="FFFFFF"/>
        <w:spacing w:before="419" w:after="502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06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Средний процент выполнения заданий</w:t>
      </w:r>
    </w:p>
    <w:tbl>
      <w:tblPr>
        <w:tblStyle w:val="a8"/>
        <w:tblpPr w:leftFromText="180" w:rightFromText="180" w:vertAnchor="text" w:horzAnchor="margin" w:tblpY="54"/>
        <w:tblOverlap w:val="never"/>
        <w:tblW w:w="0" w:type="auto"/>
        <w:tblLook w:val="04A0"/>
      </w:tblPr>
      <w:tblGrid>
        <w:gridCol w:w="998"/>
        <w:gridCol w:w="1724"/>
        <w:gridCol w:w="1292"/>
        <w:gridCol w:w="1357"/>
        <w:gridCol w:w="1870"/>
      </w:tblGrid>
      <w:tr w:rsidR="00DC2B60" w:rsidRPr="006A4068" w:rsidTr="000C3FF2">
        <w:tc>
          <w:tcPr>
            <w:tcW w:w="998" w:type="dxa"/>
          </w:tcPr>
          <w:p w:rsidR="00DC2B60" w:rsidRPr="006A4068" w:rsidRDefault="00DC2B60" w:rsidP="00DC2B60">
            <w:pPr>
              <w:ind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0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6A406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Класс</w:t>
            </w:r>
            <w:r w:rsidRPr="006A40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1724" w:type="dxa"/>
          </w:tcPr>
          <w:p w:rsidR="00DC2B60" w:rsidRPr="006A4068" w:rsidRDefault="000C3FF2" w:rsidP="00DC2B60">
            <w:pPr>
              <w:ind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Кол-во участников</w:t>
            </w:r>
          </w:p>
        </w:tc>
        <w:tc>
          <w:tcPr>
            <w:tcW w:w="1292" w:type="dxa"/>
          </w:tcPr>
          <w:p w:rsidR="00DC2B60" w:rsidRPr="006A4068" w:rsidRDefault="000C3FF2" w:rsidP="00DC2B60">
            <w:pPr>
              <w:ind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Мах балл</w:t>
            </w:r>
          </w:p>
        </w:tc>
        <w:tc>
          <w:tcPr>
            <w:tcW w:w="1357" w:type="dxa"/>
          </w:tcPr>
          <w:p w:rsidR="00DC2B60" w:rsidRPr="006A4068" w:rsidRDefault="000C3FF2" w:rsidP="00DC2B60">
            <w:pPr>
              <w:ind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Средний балл</w:t>
            </w:r>
          </w:p>
        </w:tc>
        <w:tc>
          <w:tcPr>
            <w:tcW w:w="1870" w:type="dxa"/>
            <w:vAlign w:val="bottom"/>
          </w:tcPr>
          <w:p w:rsidR="00DC2B60" w:rsidRPr="006A4068" w:rsidRDefault="000C3FF2" w:rsidP="002B0368">
            <w:pPr>
              <w:ind w:left="33"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Процент выполнения</w:t>
            </w:r>
          </w:p>
        </w:tc>
      </w:tr>
      <w:tr w:rsidR="00DC2B60" w:rsidRPr="006A4068" w:rsidTr="000C3FF2">
        <w:tc>
          <w:tcPr>
            <w:tcW w:w="998" w:type="dxa"/>
          </w:tcPr>
          <w:p w:rsidR="00DC2B60" w:rsidRPr="006A4068" w:rsidRDefault="000C3FF2" w:rsidP="00DC2B60">
            <w:pPr>
              <w:ind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5А</w:t>
            </w:r>
          </w:p>
        </w:tc>
        <w:tc>
          <w:tcPr>
            <w:tcW w:w="1724" w:type="dxa"/>
          </w:tcPr>
          <w:p w:rsidR="00DC2B60" w:rsidRPr="006A4068" w:rsidRDefault="00876C72" w:rsidP="00DC2B60">
            <w:pPr>
              <w:ind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292" w:type="dxa"/>
          </w:tcPr>
          <w:p w:rsidR="00DC2B60" w:rsidRPr="006A4068" w:rsidRDefault="00876C72" w:rsidP="00DC2B60">
            <w:pPr>
              <w:ind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357" w:type="dxa"/>
          </w:tcPr>
          <w:p w:rsidR="00DC2B60" w:rsidRPr="006A4068" w:rsidRDefault="00876C72" w:rsidP="00DC2B60">
            <w:pPr>
              <w:ind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5,1</w:t>
            </w:r>
          </w:p>
        </w:tc>
        <w:tc>
          <w:tcPr>
            <w:tcW w:w="1870" w:type="dxa"/>
          </w:tcPr>
          <w:p w:rsidR="00DC2B60" w:rsidRPr="006A4068" w:rsidRDefault="00876C72" w:rsidP="00DC2B60">
            <w:pPr>
              <w:ind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72,38</w:t>
            </w:r>
          </w:p>
        </w:tc>
      </w:tr>
      <w:tr w:rsidR="00DC2B60" w:rsidRPr="006A4068" w:rsidTr="000C3FF2">
        <w:tc>
          <w:tcPr>
            <w:tcW w:w="998" w:type="dxa"/>
          </w:tcPr>
          <w:p w:rsidR="00DC2B60" w:rsidRPr="006A4068" w:rsidRDefault="000C3FF2" w:rsidP="00DC2B60">
            <w:pPr>
              <w:ind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5Б</w:t>
            </w:r>
          </w:p>
        </w:tc>
        <w:tc>
          <w:tcPr>
            <w:tcW w:w="1724" w:type="dxa"/>
          </w:tcPr>
          <w:p w:rsidR="00DC2B60" w:rsidRPr="006A4068" w:rsidRDefault="00AB1907" w:rsidP="00DC2B60">
            <w:pPr>
              <w:ind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92" w:type="dxa"/>
          </w:tcPr>
          <w:p w:rsidR="00DC2B60" w:rsidRPr="006A4068" w:rsidRDefault="00AB1907" w:rsidP="00DC2B60">
            <w:pPr>
              <w:ind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357" w:type="dxa"/>
          </w:tcPr>
          <w:p w:rsidR="00DC2B60" w:rsidRPr="006A4068" w:rsidRDefault="00916E1E" w:rsidP="00DC2B60">
            <w:pPr>
              <w:ind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6,2</w:t>
            </w:r>
          </w:p>
        </w:tc>
        <w:tc>
          <w:tcPr>
            <w:tcW w:w="1870" w:type="dxa"/>
          </w:tcPr>
          <w:p w:rsidR="00DC2B60" w:rsidRPr="006A4068" w:rsidRDefault="00916E1E" w:rsidP="00DC2B60">
            <w:pPr>
              <w:ind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77,68</w:t>
            </w:r>
          </w:p>
        </w:tc>
      </w:tr>
      <w:tr w:rsidR="00DC2B60" w:rsidRPr="006A4068" w:rsidTr="000C3FF2">
        <w:tc>
          <w:tcPr>
            <w:tcW w:w="998" w:type="dxa"/>
          </w:tcPr>
          <w:p w:rsidR="00DC2B60" w:rsidRPr="006A4068" w:rsidRDefault="000C3FF2" w:rsidP="00DC2B60">
            <w:pPr>
              <w:ind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6А</w:t>
            </w:r>
          </w:p>
        </w:tc>
        <w:tc>
          <w:tcPr>
            <w:tcW w:w="1724" w:type="dxa"/>
          </w:tcPr>
          <w:p w:rsidR="00DC2B60" w:rsidRPr="006A4068" w:rsidRDefault="00AB1907" w:rsidP="00DC2B60">
            <w:pPr>
              <w:ind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92" w:type="dxa"/>
          </w:tcPr>
          <w:p w:rsidR="00DC2B60" w:rsidRPr="006A4068" w:rsidRDefault="00AB1907" w:rsidP="00DC2B60">
            <w:pPr>
              <w:ind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357" w:type="dxa"/>
          </w:tcPr>
          <w:p w:rsidR="00DC2B60" w:rsidRPr="006A4068" w:rsidRDefault="00AB1907" w:rsidP="00DC2B60">
            <w:pPr>
              <w:ind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5,8</w:t>
            </w:r>
          </w:p>
        </w:tc>
        <w:tc>
          <w:tcPr>
            <w:tcW w:w="1870" w:type="dxa"/>
          </w:tcPr>
          <w:p w:rsidR="00DC2B60" w:rsidRPr="006A4068" w:rsidRDefault="00AB1907" w:rsidP="00DC2B60">
            <w:pPr>
              <w:ind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83,33</w:t>
            </w:r>
          </w:p>
        </w:tc>
      </w:tr>
      <w:tr w:rsidR="00DC2B60" w:rsidRPr="006A4068" w:rsidTr="000C3FF2">
        <w:tc>
          <w:tcPr>
            <w:tcW w:w="998" w:type="dxa"/>
          </w:tcPr>
          <w:p w:rsidR="00DC2B60" w:rsidRPr="006A4068" w:rsidRDefault="000C3FF2" w:rsidP="00DC2B60">
            <w:pPr>
              <w:ind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6Б</w:t>
            </w:r>
          </w:p>
        </w:tc>
        <w:tc>
          <w:tcPr>
            <w:tcW w:w="1724" w:type="dxa"/>
          </w:tcPr>
          <w:p w:rsidR="00DC2B60" w:rsidRPr="006A4068" w:rsidRDefault="00876C72" w:rsidP="00DC2B60">
            <w:pPr>
              <w:ind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92" w:type="dxa"/>
          </w:tcPr>
          <w:p w:rsidR="00DC2B60" w:rsidRPr="006A4068" w:rsidRDefault="00876C72" w:rsidP="00DC2B60">
            <w:pPr>
              <w:ind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357" w:type="dxa"/>
          </w:tcPr>
          <w:p w:rsidR="00DC2B60" w:rsidRPr="006A4068" w:rsidRDefault="00876C72" w:rsidP="00DC2B60">
            <w:pPr>
              <w:ind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6,8</w:t>
            </w:r>
          </w:p>
        </w:tc>
        <w:tc>
          <w:tcPr>
            <w:tcW w:w="1870" w:type="dxa"/>
          </w:tcPr>
          <w:p w:rsidR="00DC2B60" w:rsidRPr="006A4068" w:rsidRDefault="00AB1907" w:rsidP="00DC2B60">
            <w:pPr>
              <w:ind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85,58</w:t>
            </w:r>
          </w:p>
        </w:tc>
      </w:tr>
      <w:tr w:rsidR="00DC2B60" w:rsidRPr="006A4068" w:rsidTr="000C3FF2">
        <w:tc>
          <w:tcPr>
            <w:tcW w:w="998" w:type="dxa"/>
          </w:tcPr>
          <w:p w:rsidR="00DC2B60" w:rsidRPr="006A4068" w:rsidRDefault="000C3FF2" w:rsidP="00DC2B60">
            <w:pPr>
              <w:ind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7А</w:t>
            </w:r>
          </w:p>
        </w:tc>
        <w:tc>
          <w:tcPr>
            <w:tcW w:w="1724" w:type="dxa"/>
          </w:tcPr>
          <w:p w:rsidR="00DC2B60" w:rsidRPr="006A4068" w:rsidRDefault="00876C72" w:rsidP="00DC2B60">
            <w:pPr>
              <w:ind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92" w:type="dxa"/>
          </w:tcPr>
          <w:p w:rsidR="00DC2B60" w:rsidRPr="006A4068" w:rsidRDefault="00876C72" w:rsidP="00DC2B60">
            <w:pPr>
              <w:ind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357" w:type="dxa"/>
          </w:tcPr>
          <w:p w:rsidR="00DC2B60" w:rsidRPr="006A4068" w:rsidRDefault="00876C72" w:rsidP="00DC2B60">
            <w:pPr>
              <w:ind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5,6</w:t>
            </w:r>
          </w:p>
        </w:tc>
        <w:tc>
          <w:tcPr>
            <w:tcW w:w="1870" w:type="dxa"/>
          </w:tcPr>
          <w:p w:rsidR="00DC2B60" w:rsidRPr="006A4068" w:rsidRDefault="00876C72" w:rsidP="00DC2B60">
            <w:pPr>
              <w:ind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62,22</w:t>
            </w:r>
          </w:p>
        </w:tc>
      </w:tr>
      <w:tr w:rsidR="00B70CC9" w:rsidRPr="006A4068" w:rsidTr="000C3FF2">
        <w:tc>
          <w:tcPr>
            <w:tcW w:w="998" w:type="dxa"/>
          </w:tcPr>
          <w:p w:rsidR="00B70CC9" w:rsidRPr="006A4068" w:rsidRDefault="000C3FF2" w:rsidP="00DC2B60">
            <w:pPr>
              <w:ind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7Б</w:t>
            </w:r>
          </w:p>
        </w:tc>
        <w:tc>
          <w:tcPr>
            <w:tcW w:w="1724" w:type="dxa"/>
          </w:tcPr>
          <w:p w:rsidR="00B70CC9" w:rsidRPr="006A4068" w:rsidRDefault="00876C72" w:rsidP="00DC2B60">
            <w:pPr>
              <w:ind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92" w:type="dxa"/>
          </w:tcPr>
          <w:p w:rsidR="00B70CC9" w:rsidRPr="006A4068" w:rsidRDefault="00876C72" w:rsidP="00DC2B60">
            <w:pPr>
              <w:ind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357" w:type="dxa"/>
          </w:tcPr>
          <w:p w:rsidR="00B70CC9" w:rsidRPr="006A4068" w:rsidRDefault="00876C72" w:rsidP="00DC2B60">
            <w:pPr>
              <w:ind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6,3</w:t>
            </w:r>
          </w:p>
        </w:tc>
        <w:tc>
          <w:tcPr>
            <w:tcW w:w="1870" w:type="dxa"/>
          </w:tcPr>
          <w:p w:rsidR="00B70CC9" w:rsidRPr="006A4068" w:rsidRDefault="00876C72" w:rsidP="00DC2B60">
            <w:pPr>
              <w:ind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78,13</w:t>
            </w:r>
          </w:p>
        </w:tc>
      </w:tr>
      <w:tr w:rsidR="00B70CC9" w:rsidRPr="006A4068" w:rsidTr="000C3FF2">
        <w:tc>
          <w:tcPr>
            <w:tcW w:w="998" w:type="dxa"/>
          </w:tcPr>
          <w:p w:rsidR="00B70CC9" w:rsidRPr="006A4068" w:rsidRDefault="000C3FF2" w:rsidP="00DC2B60">
            <w:pPr>
              <w:ind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8А</w:t>
            </w:r>
          </w:p>
        </w:tc>
        <w:tc>
          <w:tcPr>
            <w:tcW w:w="1724" w:type="dxa"/>
          </w:tcPr>
          <w:p w:rsidR="00B70CC9" w:rsidRPr="006A4068" w:rsidRDefault="000C3FF2" w:rsidP="00DC2B60">
            <w:pPr>
              <w:ind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92" w:type="dxa"/>
          </w:tcPr>
          <w:p w:rsidR="00B70CC9" w:rsidRPr="006A4068" w:rsidRDefault="000C3FF2" w:rsidP="00DC2B60">
            <w:pPr>
              <w:ind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57" w:type="dxa"/>
          </w:tcPr>
          <w:p w:rsidR="00B70CC9" w:rsidRPr="006A4068" w:rsidRDefault="000C3FF2" w:rsidP="00DC2B60">
            <w:pPr>
              <w:ind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3,8</w:t>
            </w:r>
          </w:p>
        </w:tc>
        <w:tc>
          <w:tcPr>
            <w:tcW w:w="1870" w:type="dxa"/>
          </w:tcPr>
          <w:p w:rsidR="00B70CC9" w:rsidRPr="006A4068" w:rsidRDefault="000C3FF2" w:rsidP="00DC2B60">
            <w:pPr>
              <w:ind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63,33</w:t>
            </w:r>
          </w:p>
        </w:tc>
      </w:tr>
      <w:tr w:rsidR="00B70CC9" w:rsidRPr="006A4068" w:rsidTr="000C3FF2">
        <w:tc>
          <w:tcPr>
            <w:tcW w:w="998" w:type="dxa"/>
          </w:tcPr>
          <w:p w:rsidR="00B70CC9" w:rsidRPr="006A4068" w:rsidRDefault="000C3FF2" w:rsidP="00DC2B60">
            <w:pPr>
              <w:ind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8Б</w:t>
            </w:r>
          </w:p>
        </w:tc>
        <w:tc>
          <w:tcPr>
            <w:tcW w:w="1724" w:type="dxa"/>
          </w:tcPr>
          <w:p w:rsidR="00B70CC9" w:rsidRPr="006A4068" w:rsidRDefault="00876C72" w:rsidP="00DC2B60">
            <w:pPr>
              <w:ind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92" w:type="dxa"/>
          </w:tcPr>
          <w:p w:rsidR="00B70CC9" w:rsidRPr="006A4068" w:rsidRDefault="00876C72" w:rsidP="00DC2B60">
            <w:pPr>
              <w:ind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357" w:type="dxa"/>
          </w:tcPr>
          <w:p w:rsidR="00B70CC9" w:rsidRPr="006A4068" w:rsidRDefault="00876C72" w:rsidP="00DC2B60">
            <w:pPr>
              <w:ind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4,2</w:t>
            </w:r>
          </w:p>
        </w:tc>
        <w:tc>
          <w:tcPr>
            <w:tcW w:w="1870" w:type="dxa"/>
          </w:tcPr>
          <w:p w:rsidR="00B70CC9" w:rsidRPr="006A4068" w:rsidRDefault="00876C72" w:rsidP="00DC2B60">
            <w:pPr>
              <w:ind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46,67</w:t>
            </w:r>
          </w:p>
        </w:tc>
      </w:tr>
    </w:tbl>
    <w:p w:rsidR="007569EF" w:rsidRPr="006A4068" w:rsidRDefault="007569EF" w:rsidP="007569EF">
      <w:pPr>
        <w:shd w:val="clear" w:color="auto" w:fill="FFFFFF"/>
        <w:spacing w:before="419" w:after="502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69EF" w:rsidRPr="006A4068" w:rsidRDefault="007569EF" w:rsidP="007569EF">
      <w:pPr>
        <w:shd w:val="clear" w:color="auto" w:fill="FFFFFF"/>
        <w:spacing w:before="419" w:after="502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2B60" w:rsidRPr="006A4068" w:rsidRDefault="00DC2B60" w:rsidP="007569E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C2B60" w:rsidRPr="006A4068" w:rsidRDefault="00DC2B60" w:rsidP="007569E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C3FF2" w:rsidRDefault="000C3FF2" w:rsidP="007569E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C3FF2" w:rsidRDefault="000C3FF2" w:rsidP="007569E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C3FF2" w:rsidRDefault="000C3FF2" w:rsidP="007569E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C3FF2" w:rsidRDefault="000C3FF2" w:rsidP="007569E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C3FF2" w:rsidRDefault="000C3FF2" w:rsidP="007569E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C3FF2" w:rsidRDefault="000C3FF2" w:rsidP="007569E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C3FF2" w:rsidRDefault="000C3FF2" w:rsidP="007569E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569EF" w:rsidRPr="006A4068" w:rsidRDefault="007569EF" w:rsidP="007569E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06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Выводы и рекомендации</w:t>
      </w:r>
    </w:p>
    <w:p w:rsidR="00992F68" w:rsidRPr="006A4068" w:rsidRDefault="00992F68" w:rsidP="00992F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полученному результату, выявлены следующие проблемные зоны </w:t>
      </w:r>
      <w:proofErr w:type="spellStart"/>
      <w:r w:rsidRPr="006A4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6A4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читательской грамотности и отдельных видов читательских умений, на основании которых можно составить реестр затруднений обучающихся.</w:t>
      </w:r>
    </w:p>
    <w:p w:rsidR="00C85F21" w:rsidRPr="006A4068" w:rsidRDefault="00992F68" w:rsidP="00992F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Наибольшие затруднения вызывали задания, относящиеся к группе читательских умений (оценка – умение оценивать и осмысливать содержание и форму текста с собственной точки зрения), (интерпретация – умение интегрировать (связывать в единую картину) и интерпретировать (прояснять для самого себя) </w:t>
      </w:r>
      <w:proofErr w:type="gramStart"/>
      <w:r w:rsidRPr="006A4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информацию</w:t>
      </w:r>
      <w:proofErr w:type="gramEnd"/>
      <w:r w:rsidRPr="006A4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содержащуюся в тексте), (вычитывание – умение находить и извлекать информацию из текста).</w:t>
      </w:r>
    </w:p>
    <w:p w:rsidR="00C85F21" w:rsidRPr="00916E1E" w:rsidRDefault="00992F68" w:rsidP="00916E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85F21" w:rsidRPr="006A4068" w:rsidRDefault="007569EF" w:rsidP="007569E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6A40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Рекомендации:</w:t>
      </w:r>
    </w:p>
    <w:p w:rsidR="007569EF" w:rsidRPr="006A4068" w:rsidRDefault="00C85F21" w:rsidP="007569E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  П</w:t>
      </w:r>
      <w:r w:rsidR="007569EF" w:rsidRPr="006A4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результатам диагностической работы необходимо усилить </w:t>
      </w:r>
      <w:proofErr w:type="spellStart"/>
      <w:r w:rsidR="007569EF" w:rsidRPr="006A4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деятельностную</w:t>
      </w:r>
      <w:proofErr w:type="spellEnd"/>
      <w:r w:rsidR="007569EF" w:rsidRPr="006A4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составляющую в обучении, целесообразно используя в работе разнообразные методы, обеспечивающие овладение необходимыми знаниями, и, главное, формирование умений пользоваться этими знаниями, как в стандартной ситуации, так и в измененных условиях.</w:t>
      </w:r>
    </w:p>
    <w:p w:rsidR="007569EF" w:rsidRPr="006A4068" w:rsidRDefault="00C85F21" w:rsidP="007569E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0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     </w:t>
      </w:r>
      <w:r w:rsidR="007569EF" w:rsidRPr="006A40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Учителям-предметникам (математики, литературы, биологии, географии):</w:t>
      </w:r>
    </w:p>
    <w:p w:rsidR="007569EF" w:rsidRPr="006A4068" w:rsidRDefault="007569EF" w:rsidP="007569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0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Учитывая существенную разницу в понимании разных видов текста, учителям следует особое внимание уделить развитию читательских умений на основе информационных и естественнонаучных текстов. </w:t>
      </w:r>
      <w:r w:rsidR="00916E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A40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процессе формирования читательских умений следует обратить внимание на фундаментальное умение, лежащее в основе всей читательской деятельности, – умение понимать прочитанное. Чтобы вооружить юных читателей различными стратегиями чтения, учителю важно освоить методику обучения пониманию прочитанного и работать над пониманием текста системно и постоянно.</w:t>
      </w:r>
    </w:p>
    <w:p w:rsidR="007569EF" w:rsidRPr="006A4068" w:rsidRDefault="00916E1E" w:rsidP="007569EF">
      <w:pPr>
        <w:shd w:val="clear" w:color="auto" w:fill="FFFFFF"/>
        <w:spacing w:before="419" w:after="502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</w:t>
      </w:r>
      <w:r w:rsidR="00C85F21" w:rsidRPr="006A4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C85F21" w:rsidRPr="006A4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7569EF" w:rsidRPr="006A4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7569EF" w:rsidRPr="006A4068" w:rsidRDefault="00916E1E" w:rsidP="007569EF">
      <w:pPr>
        <w:shd w:val="clear" w:color="auto" w:fill="FFFFFF"/>
        <w:spacing w:before="419" w:after="502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Зам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иректора по УВР:                           Кадырова Г.Я.</w:t>
      </w:r>
    </w:p>
    <w:p w:rsidR="00543473" w:rsidRPr="006A4068" w:rsidRDefault="00543473">
      <w:pPr>
        <w:rPr>
          <w:rFonts w:ascii="Times New Roman" w:hAnsi="Times New Roman" w:cs="Times New Roman"/>
          <w:sz w:val="28"/>
          <w:szCs w:val="28"/>
        </w:rPr>
      </w:pPr>
    </w:p>
    <w:sectPr w:rsidR="00543473" w:rsidRPr="006A4068" w:rsidSect="00543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DD6977"/>
    <w:multiLevelType w:val="hybridMultilevel"/>
    <w:tmpl w:val="6D5E2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569EF"/>
    <w:rsid w:val="000C3FF2"/>
    <w:rsid w:val="000E6D9B"/>
    <w:rsid w:val="001168A0"/>
    <w:rsid w:val="001272DB"/>
    <w:rsid w:val="0025232A"/>
    <w:rsid w:val="003E1620"/>
    <w:rsid w:val="00543473"/>
    <w:rsid w:val="005C53C1"/>
    <w:rsid w:val="006A4068"/>
    <w:rsid w:val="006C5E7C"/>
    <w:rsid w:val="00707722"/>
    <w:rsid w:val="007569EF"/>
    <w:rsid w:val="007E55D7"/>
    <w:rsid w:val="00823B40"/>
    <w:rsid w:val="00831F33"/>
    <w:rsid w:val="00873FF5"/>
    <w:rsid w:val="00876C72"/>
    <w:rsid w:val="008F3C98"/>
    <w:rsid w:val="00916E1E"/>
    <w:rsid w:val="009736D7"/>
    <w:rsid w:val="00992F68"/>
    <w:rsid w:val="00A76D16"/>
    <w:rsid w:val="00AB1907"/>
    <w:rsid w:val="00B70CC9"/>
    <w:rsid w:val="00C85F21"/>
    <w:rsid w:val="00D0552E"/>
    <w:rsid w:val="00DC2B60"/>
    <w:rsid w:val="00E25C75"/>
    <w:rsid w:val="00F42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4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6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569E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56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69E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E6D9B"/>
    <w:pPr>
      <w:ind w:left="720"/>
      <w:contextualSpacing/>
    </w:pPr>
  </w:style>
  <w:style w:type="table" w:styleId="a8">
    <w:name w:val="Table Grid"/>
    <w:basedOn w:val="a1"/>
    <w:uiPriority w:val="59"/>
    <w:rsid w:val="00E25C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6A406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2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andia.ru/text/category/vipolnenie_rabo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47B5C-90A1-421A-BDAA-18561732F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153</Company>
  <LinksUpToDate>false</LinksUpToDate>
  <CharactersWithSpaces>4658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И.В.</dc:creator>
  <cp:lastModifiedBy>завуч</cp:lastModifiedBy>
  <cp:revision>7</cp:revision>
  <cp:lastPrinted>2022-02-28T09:47:00Z</cp:lastPrinted>
  <dcterms:created xsi:type="dcterms:W3CDTF">2021-05-19T14:32:00Z</dcterms:created>
  <dcterms:modified xsi:type="dcterms:W3CDTF">2022-02-28T09:52:00Z</dcterms:modified>
</cp:coreProperties>
</file>